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B5" w:rsidRDefault="006B48B5">
      <w:pPr>
        <w:pStyle w:val="a3"/>
        <w:spacing w:before="2"/>
        <w:ind w:left="0"/>
        <w:jc w:val="left"/>
        <w:rPr>
          <w:sz w:val="11"/>
        </w:rPr>
      </w:pPr>
    </w:p>
    <w:p w:rsidR="006B48B5" w:rsidRDefault="005D34C1">
      <w:pPr>
        <w:spacing w:before="89"/>
        <w:ind w:left="2589" w:right="1953"/>
        <w:jc w:val="center"/>
        <w:rPr>
          <w:b/>
          <w:sz w:val="27"/>
        </w:rPr>
      </w:pPr>
      <w:r>
        <w:rPr>
          <w:b/>
          <w:sz w:val="27"/>
        </w:rPr>
        <w:t>Аннотация</w:t>
      </w:r>
    </w:p>
    <w:p w:rsidR="006B48B5" w:rsidRDefault="005D34C1">
      <w:pPr>
        <w:spacing w:before="1"/>
        <w:ind w:left="800" w:right="155" w:hanging="9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«Геометрия.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7-9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класс»,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разработанной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основе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ФГОС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ООО-2021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и ФОП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ООО-2023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в соответствии с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Федеральной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рабочей программой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ООО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«Математика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(базовый уровень)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(предметная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область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«Математика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информатика»)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5-9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классов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образовательных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организаций.</w:t>
      </w:r>
    </w:p>
    <w:p w:rsidR="006B48B5" w:rsidRDefault="005D34C1">
      <w:pPr>
        <w:spacing w:before="8"/>
        <w:ind w:left="2589" w:right="1955"/>
        <w:jc w:val="center"/>
        <w:rPr>
          <w:b/>
          <w:sz w:val="27"/>
        </w:rPr>
      </w:pPr>
      <w:r>
        <w:rPr>
          <w:b/>
          <w:sz w:val="27"/>
        </w:rPr>
        <w:t>УМК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Геометрия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7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9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классы.</w:t>
      </w:r>
      <w:r>
        <w:rPr>
          <w:b/>
          <w:spacing w:val="4"/>
          <w:sz w:val="27"/>
        </w:rPr>
        <w:t xml:space="preserve"> </w:t>
      </w:r>
      <w:proofErr w:type="spellStart"/>
      <w:r>
        <w:rPr>
          <w:b/>
          <w:sz w:val="27"/>
        </w:rPr>
        <w:t>Атанасян</w:t>
      </w:r>
      <w:proofErr w:type="spellEnd"/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Л.С.</w:t>
      </w:r>
    </w:p>
    <w:p w:rsidR="006B48B5" w:rsidRDefault="005D34C1">
      <w:pPr>
        <w:spacing w:before="6"/>
        <w:ind w:left="2589" w:right="1953"/>
        <w:jc w:val="center"/>
        <w:rPr>
          <w:b/>
          <w:sz w:val="27"/>
        </w:rPr>
      </w:pPr>
      <w:r>
        <w:rPr>
          <w:b/>
          <w:sz w:val="27"/>
        </w:rPr>
        <w:t>2023-2024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учебный год</w:t>
      </w:r>
    </w:p>
    <w:p w:rsidR="006B48B5" w:rsidRDefault="006B48B5">
      <w:pPr>
        <w:pStyle w:val="a3"/>
        <w:spacing w:before="9"/>
        <w:ind w:left="0"/>
        <w:jc w:val="left"/>
        <w:rPr>
          <w:b/>
          <w:sz w:val="26"/>
        </w:rPr>
      </w:pPr>
    </w:p>
    <w:p w:rsidR="006B48B5" w:rsidRDefault="005D34C1">
      <w:pPr>
        <w:pStyle w:val="a3"/>
        <w:ind w:right="111" w:firstLine="68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-65"/>
        </w:rPr>
        <w:t xml:space="preserve"> </w:t>
      </w:r>
      <w:r>
        <w:t xml:space="preserve">учебника Л.С. </w:t>
      </w:r>
      <w:proofErr w:type="spellStart"/>
      <w:r>
        <w:t>Атанасяна</w:t>
      </w:r>
      <w:proofErr w:type="spellEnd"/>
      <w:r>
        <w:t xml:space="preserve"> и др. составлена на основе ФГОС ООО. В программе</w:t>
      </w:r>
      <w:r>
        <w:rPr>
          <w:spacing w:val="1"/>
        </w:rPr>
        <w:t xml:space="preserve"> </w:t>
      </w:r>
      <w:r>
        <w:t>по геометрии учтены идеи и положения Концепции развития математического</w:t>
      </w:r>
      <w:r>
        <w:rPr>
          <w:spacing w:val="1"/>
        </w:rPr>
        <w:t xml:space="preserve"> </w:t>
      </w:r>
      <w:r>
        <w:t>образования в Российской Федерации.</w:t>
      </w:r>
    </w:p>
    <w:p w:rsidR="006B48B5" w:rsidRDefault="005D34C1">
      <w:pPr>
        <w:pStyle w:val="a3"/>
        <w:spacing w:before="5"/>
        <w:ind w:left="1437"/>
        <w:jc w:val="left"/>
      </w:pPr>
      <w:r>
        <w:t>ЦЕЛИ</w:t>
      </w:r>
      <w:r>
        <w:rPr>
          <w:spacing w:val="4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КУРСА</w:t>
      </w:r>
    </w:p>
    <w:p w:rsidR="006B48B5" w:rsidRDefault="005D34C1">
      <w:pPr>
        <w:pStyle w:val="a3"/>
        <w:spacing w:before="2" w:line="242" w:lineRule="auto"/>
        <w:ind w:right="108" w:firstLine="689"/>
      </w:pPr>
      <w:r>
        <w:t>Геометрия как один из основных разделов школьной математики, имеет</w:t>
      </w:r>
      <w:r>
        <w:rPr>
          <w:spacing w:val="1"/>
        </w:rPr>
        <w:t xml:space="preserve"> </w:t>
      </w:r>
      <w:r>
        <w:t>своей целью обеспечить изучение свойств и размеров ф</w:t>
      </w:r>
      <w:r>
        <w:t>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Необходимость изучения геометрии на уровне основного общего 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 xml:space="preserve">утверждения и строить </w:t>
      </w:r>
      <w:proofErr w:type="spellStart"/>
      <w:r>
        <w:t>контрпримеры</w:t>
      </w:r>
      <w:proofErr w:type="spellEnd"/>
      <w:r>
        <w:t xml:space="preserve"> к </w:t>
      </w:r>
      <w:proofErr w:type="gramStart"/>
      <w:r>
        <w:t>ложным</w:t>
      </w:r>
      <w:proofErr w:type="gramEnd"/>
      <w:r>
        <w:t>, проводить рассуждения 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6B48B5" w:rsidRDefault="005D34C1">
      <w:pPr>
        <w:pStyle w:val="a3"/>
        <w:spacing w:before="0"/>
        <w:ind w:right="107" w:firstLine="689"/>
      </w:pPr>
      <w:r>
        <w:t>Также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68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67"/>
        </w:rPr>
        <w:t xml:space="preserve"> </w:t>
      </w:r>
      <w:r>
        <w:t>геометрии.</w:t>
      </w:r>
      <w:r>
        <w:rPr>
          <w:spacing w:val="-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proofErr w:type="gramStart"/>
      <w:r>
        <w:t>обу</w:t>
      </w:r>
      <w:r>
        <w:t>чающийся</w:t>
      </w:r>
      <w:proofErr w:type="gramEnd"/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строить</w:t>
      </w:r>
      <w:r>
        <w:rPr>
          <w:spacing w:val="-65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 и оценивать</w:t>
      </w:r>
      <w:r>
        <w:rPr>
          <w:spacing w:val="1"/>
        </w:rPr>
        <w:t xml:space="preserve"> </w:t>
      </w:r>
      <w:r>
        <w:t>адекватность полученного результата.</w:t>
      </w:r>
    </w:p>
    <w:p w:rsidR="006B48B5" w:rsidRDefault="006B48B5">
      <w:pPr>
        <w:pStyle w:val="a3"/>
        <w:spacing w:before="10"/>
        <w:ind w:left="0"/>
        <w:jc w:val="left"/>
      </w:pPr>
    </w:p>
    <w:p w:rsidR="006B48B5" w:rsidRDefault="005D34C1">
      <w:pPr>
        <w:pStyle w:val="a3"/>
        <w:ind w:left="1437"/>
        <w:jc w:val="left"/>
      </w:pPr>
      <w:r>
        <w:t>ОСНОВНЫЕ</w:t>
      </w:r>
      <w:r>
        <w:rPr>
          <w:spacing w:val="4"/>
        </w:rPr>
        <w:t xml:space="preserve"> </w:t>
      </w:r>
      <w:r>
        <w:t>СОДЕРЖАТЕЛЬНЫЕ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КУРСА</w:t>
      </w:r>
    </w:p>
    <w:p w:rsidR="006B48B5" w:rsidRDefault="005D34C1">
      <w:pPr>
        <w:pStyle w:val="a3"/>
        <w:ind w:right="111" w:firstLine="68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5"/>
        </w:rPr>
        <w:t xml:space="preserve"> </w:t>
      </w:r>
      <w:r>
        <w:t>величин»,</w:t>
      </w:r>
      <w:r>
        <w:rPr>
          <w:spacing w:val="15"/>
        </w:rPr>
        <w:t xml:space="preserve"> </w:t>
      </w:r>
      <w:r>
        <w:t>«Декартовы</w:t>
      </w:r>
      <w:r>
        <w:rPr>
          <w:spacing w:val="13"/>
        </w:rPr>
        <w:t xml:space="preserve"> </w:t>
      </w:r>
      <w:r>
        <w:t>координаты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плоскости»,</w:t>
      </w:r>
    </w:p>
    <w:p w:rsidR="006B48B5" w:rsidRDefault="005D34C1">
      <w:pPr>
        <w:pStyle w:val="a3"/>
        <w:spacing w:before="4"/>
      </w:pPr>
      <w:r>
        <w:t>«Векторы»,</w:t>
      </w:r>
      <w:r>
        <w:rPr>
          <w:spacing w:val="5"/>
        </w:rPr>
        <w:t xml:space="preserve"> </w:t>
      </w:r>
      <w:r>
        <w:t>«Движения плоскости»,</w:t>
      </w:r>
      <w:r>
        <w:rPr>
          <w:spacing w:val="-1"/>
        </w:rPr>
        <w:t xml:space="preserve"> </w:t>
      </w:r>
      <w:r>
        <w:t>«Преобразования</w:t>
      </w:r>
      <w:r>
        <w:rPr>
          <w:spacing w:val="-4"/>
        </w:rPr>
        <w:t xml:space="preserve"> </w:t>
      </w:r>
      <w:r>
        <w:t>подобия».</w:t>
      </w:r>
    </w:p>
    <w:p w:rsidR="006B48B5" w:rsidRDefault="005D34C1">
      <w:pPr>
        <w:pStyle w:val="a3"/>
        <w:spacing w:before="2"/>
        <w:ind w:right="106" w:firstLine="689"/>
      </w:pPr>
      <w:r>
        <w:t>В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доказываются</w:t>
      </w:r>
      <w:r>
        <w:rPr>
          <w:spacing w:val="1"/>
        </w:rPr>
        <w:t xml:space="preserve"> </w:t>
      </w:r>
      <w:r>
        <w:t>признаки равенства треугольников; свойства равнобедренного треугольника;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параллельных</w:t>
      </w:r>
      <w:r>
        <w:rPr>
          <w:spacing w:val="66"/>
        </w:rPr>
        <w:t xml:space="preserve"> </w:t>
      </w:r>
      <w:r>
        <w:t>прямых;</w:t>
      </w:r>
      <w:r>
        <w:rPr>
          <w:spacing w:val="4"/>
        </w:rPr>
        <w:t xml:space="preserve"> </w:t>
      </w:r>
      <w:r>
        <w:t>выясняются</w:t>
      </w:r>
      <w:r>
        <w:rPr>
          <w:spacing w:val="7"/>
        </w:rPr>
        <w:t xml:space="preserve"> </w:t>
      </w:r>
      <w:r>
        <w:t>соотношения</w:t>
      </w:r>
      <w:r>
        <w:rPr>
          <w:spacing w:val="8"/>
        </w:rPr>
        <w:t xml:space="preserve"> </w:t>
      </w:r>
      <w:proofErr w:type="gramStart"/>
      <w:r>
        <w:t>между</w:t>
      </w:r>
      <w:proofErr w:type="gramEnd"/>
    </w:p>
    <w:p w:rsidR="006B48B5" w:rsidRDefault="006B48B5">
      <w:pPr>
        <w:sectPr w:rsidR="006B48B5">
          <w:type w:val="continuous"/>
          <w:pgSz w:w="11920" w:h="16840"/>
          <w:pgMar w:top="1600" w:right="900" w:bottom="280" w:left="960" w:header="720" w:footer="720" w:gutter="0"/>
          <w:cols w:space="720"/>
        </w:sectPr>
      </w:pPr>
    </w:p>
    <w:p w:rsidR="006B48B5" w:rsidRDefault="005D34C1">
      <w:pPr>
        <w:pStyle w:val="a3"/>
        <w:spacing w:before="61"/>
        <w:ind w:right="108"/>
      </w:pPr>
      <w:r>
        <w:lastRenderedPageBreak/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перпендикуляром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наклонной;</w:t>
      </w:r>
      <w:r>
        <w:rPr>
          <w:spacing w:val="1"/>
        </w:rPr>
        <w:t xml:space="preserve"> </w:t>
      </w:r>
      <w:r>
        <w:t>рассматриваются основные геометрические места точек и решаются задачи на</w:t>
      </w:r>
      <w:r>
        <w:rPr>
          <w:spacing w:val="1"/>
        </w:rPr>
        <w:t xml:space="preserve"> </w:t>
      </w:r>
      <w:r>
        <w:t>построение.</w:t>
      </w:r>
    </w:p>
    <w:p w:rsidR="006B48B5" w:rsidRDefault="005D34C1">
      <w:pPr>
        <w:pStyle w:val="a3"/>
        <w:spacing w:before="4" w:line="242" w:lineRule="auto"/>
        <w:ind w:right="108" w:firstLine="689"/>
      </w:pPr>
      <w:r>
        <w:lastRenderedPageBreak/>
        <w:t>Восьмой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четырехугольников</w:t>
      </w:r>
      <w:r>
        <w:rPr>
          <w:spacing w:val="1"/>
        </w:rPr>
        <w:t xml:space="preserve"> </w:t>
      </w:r>
      <w:r>
        <w:t>(параллелограмм,</w:t>
      </w:r>
      <w:r>
        <w:rPr>
          <w:spacing w:val="1"/>
        </w:rPr>
        <w:t xml:space="preserve"> </w:t>
      </w:r>
      <w:r>
        <w:t>трапеция).</w:t>
      </w:r>
      <w:r>
        <w:rPr>
          <w:spacing w:val="1"/>
        </w:rPr>
        <w:t xml:space="preserve"> </w:t>
      </w:r>
      <w:r>
        <w:t>Доказываются: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сумме углов выпуклого многоугольника; признаки параллелограмма; теоремы</w:t>
      </w:r>
      <w:r>
        <w:rPr>
          <w:spacing w:val="1"/>
        </w:rPr>
        <w:t xml:space="preserve"> </w:t>
      </w:r>
      <w:r>
        <w:t>о средних линиях треугольника и трапеции, теорема Фалеса; вводится понятие</w:t>
      </w:r>
      <w:r>
        <w:rPr>
          <w:spacing w:val="1"/>
        </w:rPr>
        <w:t xml:space="preserve"> </w:t>
      </w:r>
      <w:proofErr w:type="gramStart"/>
      <w:r>
        <w:t>подобия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треугольников;</w:t>
      </w:r>
      <w:r>
        <w:rPr>
          <w:spacing w:val="1"/>
        </w:rPr>
        <w:t xml:space="preserve"> </w:t>
      </w:r>
      <w:r>
        <w:t>до</w:t>
      </w:r>
      <w:r>
        <w:t>казывается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Пифагора;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68"/>
        </w:rPr>
        <w:t xml:space="preserve"> </w:t>
      </w:r>
      <w:r>
        <w:t>функции</w:t>
      </w:r>
      <w:r>
        <w:rPr>
          <w:spacing w:val="68"/>
        </w:rPr>
        <w:t xml:space="preserve"> </w:t>
      </w:r>
      <w:r>
        <w:t>угла;</w:t>
      </w:r>
      <w:r>
        <w:rPr>
          <w:spacing w:val="1"/>
        </w:rPr>
        <w:t xml:space="preserve"> </w:t>
      </w:r>
      <w:r>
        <w:t>метрические соотношения отрезков и</w:t>
      </w:r>
      <w:r>
        <w:rPr>
          <w:spacing w:val="5"/>
        </w:rPr>
        <w:t xml:space="preserve"> </w:t>
      </w:r>
      <w:r>
        <w:t>углов в окружности.</w:t>
      </w:r>
    </w:p>
    <w:p w:rsidR="006B48B5" w:rsidRDefault="005D34C1">
      <w:pPr>
        <w:pStyle w:val="a3"/>
        <w:spacing w:before="0"/>
        <w:ind w:right="110" w:firstLine="689"/>
      </w:pPr>
      <w:r>
        <w:t>В девятом классе рассматривается измерение площадей. В частности,</w:t>
      </w:r>
      <w:r>
        <w:rPr>
          <w:spacing w:val="1"/>
        </w:rPr>
        <w:t xml:space="preserve"> </w:t>
      </w:r>
      <w:r>
        <w:t>выводятся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треугольника, трапеции, правильного многоугольника, круга. Рассматривается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Доказываются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косинусов.</w:t>
      </w:r>
      <w:r>
        <w:rPr>
          <w:spacing w:val="-65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1"/>
        </w:rPr>
        <w:t xml:space="preserve"> </w:t>
      </w:r>
      <w:r>
        <w:t>Расс</w:t>
      </w:r>
      <w:r>
        <w:t>матриваются</w:t>
      </w:r>
      <w:r>
        <w:rPr>
          <w:spacing w:val="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2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</w:t>
      </w:r>
    </w:p>
    <w:p w:rsidR="006B48B5" w:rsidRDefault="005D34C1">
      <w:pPr>
        <w:pStyle w:val="a3"/>
        <w:spacing w:before="4"/>
        <w:ind w:left="1437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ПЛАНЕ</w:t>
      </w:r>
    </w:p>
    <w:p w:rsidR="006B48B5" w:rsidRDefault="005D34C1">
      <w:pPr>
        <w:pStyle w:val="a3"/>
        <w:ind w:right="108" w:firstLine="689"/>
      </w:pPr>
      <w:r>
        <w:t>Общее</w:t>
      </w:r>
      <w:r>
        <w:rPr>
          <w:spacing w:val="1"/>
        </w:rPr>
        <w:t xml:space="preserve"> </w:t>
      </w:r>
      <w:r>
        <w:t>число часов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часа: в 7 классе – 68 часов (2 часа в неделю), в 8 классе – 68 часов (2 часа в</w:t>
      </w:r>
      <w:r>
        <w:rPr>
          <w:spacing w:val="1"/>
        </w:rPr>
        <w:t xml:space="preserve"> </w:t>
      </w:r>
      <w:r>
        <w:t>неделю), в 9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 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неделю).</w:t>
      </w:r>
    </w:p>
    <w:p w:rsidR="006B48B5" w:rsidRDefault="005D34C1">
      <w:pPr>
        <w:pStyle w:val="a3"/>
        <w:spacing w:before="9"/>
        <w:ind w:right="108" w:firstLine="689"/>
      </w:pP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-65"/>
        </w:rPr>
        <w:t xml:space="preserve"> </w:t>
      </w:r>
      <w:r>
        <w:t>ПРОГРАММЫ</w:t>
      </w:r>
    </w:p>
    <w:p w:rsidR="006B48B5" w:rsidRDefault="005D34C1">
      <w:pPr>
        <w:pStyle w:val="a4"/>
        <w:numPr>
          <w:ilvl w:val="0"/>
          <w:numId w:val="3"/>
        </w:numPr>
        <w:tabs>
          <w:tab w:val="left" w:pos="1750"/>
        </w:tabs>
        <w:spacing w:before="7" w:line="237" w:lineRule="auto"/>
        <w:ind w:firstLine="689"/>
        <w:rPr>
          <w:sz w:val="27"/>
        </w:rPr>
      </w:pPr>
      <w:r>
        <w:rPr>
          <w:sz w:val="27"/>
        </w:rPr>
        <w:t>Учебник</w:t>
      </w:r>
      <w:r>
        <w:rPr>
          <w:spacing w:val="37"/>
          <w:sz w:val="27"/>
        </w:rPr>
        <w:t xml:space="preserve"> </w:t>
      </w:r>
      <w:r>
        <w:rPr>
          <w:sz w:val="27"/>
        </w:rPr>
        <w:t>Геометрия:</w:t>
      </w:r>
      <w:r>
        <w:rPr>
          <w:spacing w:val="33"/>
          <w:sz w:val="27"/>
        </w:rPr>
        <w:t xml:space="preserve"> </w:t>
      </w:r>
      <w:r>
        <w:rPr>
          <w:sz w:val="27"/>
        </w:rPr>
        <w:t>7—9</w:t>
      </w:r>
      <w:r>
        <w:rPr>
          <w:spacing w:val="39"/>
          <w:sz w:val="27"/>
        </w:rPr>
        <w:t xml:space="preserve"> </w:t>
      </w:r>
      <w:proofErr w:type="spellStart"/>
      <w:r>
        <w:rPr>
          <w:sz w:val="27"/>
        </w:rPr>
        <w:t>кл</w:t>
      </w:r>
      <w:proofErr w:type="spellEnd"/>
      <w:r>
        <w:rPr>
          <w:sz w:val="27"/>
        </w:rPr>
        <w:t>.</w:t>
      </w:r>
      <w:r>
        <w:rPr>
          <w:spacing w:val="41"/>
          <w:sz w:val="27"/>
        </w:rPr>
        <w:t xml:space="preserve"> </w:t>
      </w:r>
      <w:r>
        <w:rPr>
          <w:sz w:val="27"/>
        </w:rPr>
        <w:t>/</w:t>
      </w:r>
      <w:r>
        <w:rPr>
          <w:spacing w:val="38"/>
          <w:sz w:val="27"/>
        </w:rPr>
        <w:t xml:space="preserve"> </w:t>
      </w:r>
      <w:r>
        <w:rPr>
          <w:sz w:val="27"/>
        </w:rPr>
        <w:t>Л.</w:t>
      </w:r>
      <w:r>
        <w:rPr>
          <w:spacing w:val="41"/>
          <w:sz w:val="27"/>
        </w:rPr>
        <w:t xml:space="preserve"> </w:t>
      </w:r>
      <w:r>
        <w:rPr>
          <w:sz w:val="27"/>
        </w:rPr>
        <w:t>С.</w:t>
      </w:r>
      <w:r>
        <w:rPr>
          <w:spacing w:val="41"/>
          <w:sz w:val="27"/>
        </w:rPr>
        <w:t xml:space="preserve"> </w:t>
      </w:r>
      <w:proofErr w:type="spellStart"/>
      <w:r>
        <w:rPr>
          <w:sz w:val="27"/>
        </w:rPr>
        <w:t>Атанасян</w:t>
      </w:r>
      <w:proofErr w:type="spellEnd"/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В.</w:t>
      </w:r>
      <w:r>
        <w:rPr>
          <w:spacing w:val="41"/>
          <w:sz w:val="27"/>
        </w:rPr>
        <w:t xml:space="preserve"> </w:t>
      </w:r>
      <w:r>
        <w:rPr>
          <w:sz w:val="27"/>
        </w:rPr>
        <w:t>Ф.</w:t>
      </w:r>
      <w:r>
        <w:rPr>
          <w:spacing w:val="41"/>
          <w:sz w:val="27"/>
        </w:rPr>
        <w:t xml:space="preserve"> </w:t>
      </w:r>
      <w:r>
        <w:rPr>
          <w:sz w:val="27"/>
        </w:rPr>
        <w:t>Бутузов,</w:t>
      </w:r>
      <w:r>
        <w:rPr>
          <w:spacing w:val="41"/>
          <w:sz w:val="27"/>
        </w:rPr>
        <w:t xml:space="preserve"> </w:t>
      </w:r>
      <w:r>
        <w:rPr>
          <w:sz w:val="27"/>
        </w:rPr>
        <w:t>С.</w:t>
      </w:r>
      <w:r>
        <w:rPr>
          <w:spacing w:val="41"/>
          <w:sz w:val="27"/>
        </w:rPr>
        <w:t xml:space="preserve"> </w:t>
      </w:r>
      <w:r>
        <w:rPr>
          <w:sz w:val="27"/>
        </w:rPr>
        <w:t>Б.</w:t>
      </w:r>
      <w:r>
        <w:rPr>
          <w:spacing w:val="-65"/>
          <w:sz w:val="27"/>
        </w:rPr>
        <w:t xml:space="preserve"> </w:t>
      </w:r>
      <w:r>
        <w:rPr>
          <w:sz w:val="27"/>
        </w:rPr>
        <w:t>Кадомцев и др. Москва</w:t>
      </w:r>
      <w:r>
        <w:rPr>
          <w:spacing w:val="2"/>
          <w:sz w:val="27"/>
        </w:rPr>
        <w:t xml:space="preserve"> </w:t>
      </w:r>
      <w:r>
        <w:rPr>
          <w:sz w:val="27"/>
        </w:rPr>
        <w:t>«Просвещение»</w:t>
      </w:r>
      <w:r>
        <w:rPr>
          <w:spacing w:val="3"/>
          <w:sz w:val="27"/>
        </w:rPr>
        <w:t xml:space="preserve"> </w:t>
      </w:r>
      <w:r>
        <w:rPr>
          <w:sz w:val="27"/>
        </w:rPr>
        <w:t>2023.</w:t>
      </w:r>
    </w:p>
    <w:p w:rsidR="006B48B5" w:rsidRDefault="005D34C1">
      <w:pPr>
        <w:pStyle w:val="a4"/>
        <w:numPr>
          <w:ilvl w:val="0"/>
          <w:numId w:val="3"/>
        </w:numPr>
        <w:tabs>
          <w:tab w:val="left" w:pos="1754"/>
        </w:tabs>
        <w:spacing w:before="35"/>
        <w:ind w:right="105" w:firstLine="689"/>
        <w:rPr>
          <w:sz w:val="27"/>
        </w:rPr>
      </w:pPr>
      <w:r>
        <w:rPr>
          <w:sz w:val="27"/>
        </w:rPr>
        <w:t>Изучение</w:t>
      </w:r>
      <w:r>
        <w:rPr>
          <w:spacing w:val="43"/>
          <w:sz w:val="27"/>
        </w:rPr>
        <w:t xml:space="preserve"> </w:t>
      </w:r>
      <w:r>
        <w:rPr>
          <w:sz w:val="27"/>
        </w:rPr>
        <w:t>геометрии</w:t>
      </w:r>
      <w:r>
        <w:rPr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47"/>
          <w:sz w:val="27"/>
        </w:rPr>
        <w:t xml:space="preserve"> </w:t>
      </w:r>
      <w:r>
        <w:rPr>
          <w:sz w:val="27"/>
        </w:rPr>
        <w:t>7,</w:t>
      </w:r>
      <w:r>
        <w:rPr>
          <w:spacing w:val="46"/>
          <w:sz w:val="27"/>
        </w:rPr>
        <w:t xml:space="preserve"> </w:t>
      </w:r>
      <w:r>
        <w:rPr>
          <w:sz w:val="27"/>
        </w:rPr>
        <w:t>8,</w:t>
      </w:r>
      <w:r>
        <w:rPr>
          <w:spacing w:val="46"/>
          <w:sz w:val="27"/>
        </w:rPr>
        <w:t xml:space="preserve"> </w:t>
      </w:r>
      <w:r>
        <w:rPr>
          <w:sz w:val="27"/>
        </w:rPr>
        <w:t>9</w:t>
      </w:r>
      <w:r>
        <w:rPr>
          <w:spacing w:val="52"/>
          <w:sz w:val="27"/>
        </w:rPr>
        <w:t xml:space="preserve"> </w:t>
      </w:r>
      <w:r>
        <w:rPr>
          <w:sz w:val="27"/>
        </w:rPr>
        <w:t>классах:</w:t>
      </w:r>
      <w:r>
        <w:rPr>
          <w:spacing w:val="45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49"/>
          <w:sz w:val="27"/>
        </w:rPr>
        <w:t xml:space="preserve"> </w:t>
      </w:r>
      <w:r>
        <w:rPr>
          <w:sz w:val="27"/>
        </w:rPr>
        <w:t>рекомендации:</w:t>
      </w:r>
      <w:r>
        <w:rPr>
          <w:spacing w:val="-65"/>
          <w:sz w:val="27"/>
        </w:rPr>
        <w:t xml:space="preserve"> </w:t>
      </w:r>
      <w:r>
        <w:rPr>
          <w:sz w:val="27"/>
        </w:rPr>
        <w:t>книга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3"/>
          <w:sz w:val="27"/>
        </w:rPr>
        <w:t xml:space="preserve"> </w:t>
      </w:r>
      <w:r>
        <w:rPr>
          <w:sz w:val="27"/>
        </w:rPr>
        <w:t>/</w:t>
      </w:r>
      <w:r>
        <w:rPr>
          <w:spacing w:val="10"/>
          <w:sz w:val="27"/>
        </w:rPr>
        <w:t xml:space="preserve"> </w:t>
      </w:r>
      <w:r>
        <w:rPr>
          <w:sz w:val="27"/>
        </w:rPr>
        <w:t>Л.</w:t>
      </w:r>
      <w:r>
        <w:rPr>
          <w:spacing w:val="5"/>
          <w:sz w:val="27"/>
        </w:rPr>
        <w:t xml:space="preserve"> </w:t>
      </w:r>
      <w:r>
        <w:rPr>
          <w:sz w:val="27"/>
        </w:rPr>
        <w:t>С.</w:t>
      </w:r>
      <w:r>
        <w:rPr>
          <w:spacing w:val="10"/>
          <w:sz w:val="27"/>
        </w:rPr>
        <w:t xml:space="preserve"> </w:t>
      </w:r>
      <w:proofErr w:type="spellStart"/>
      <w:r>
        <w:rPr>
          <w:sz w:val="27"/>
        </w:rPr>
        <w:t>Атанасян</w:t>
      </w:r>
      <w:proofErr w:type="spellEnd"/>
      <w:r>
        <w:rPr>
          <w:sz w:val="27"/>
        </w:rPr>
        <w:t>,</w:t>
      </w:r>
      <w:r>
        <w:rPr>
          <w:spacing w:val="10"/>
          <w:sz w:val="27"/>
        </w:rPr>
        <w:t xml:space="preserve"> </w:t>
      </w:r>
      <w:r>
        <w:rPr>
          <w:sz w:val="27"/>
        </w:rPr>
        <w:t>В.</w:t>
      </w:r>
      <w:r>
        <w:rPr>
          <w:spacing w:val="5"/>
          <w:sz w:val="27"/>
        </w:rPr>
        <w:t xml:space="preserve"> </w:t>
      </w:r>
      <w:r>
        <w:rPr>
          <w:sz w:val="27"/>
        </w:rPr>
        <w:t>Ф.</w:t>
      </w:r>
      <w:r>
        <w:rPr>
          <w:spacing w:val="5"/>
          <w:sz w:val="27"/>
        </w:rPr>
        <w:t xml:space="preserve"> </w:t>
      </w:r>
      <w:r>
        <w:rPr>
          <w:sz w:val="27"/>
        </w:rPr>
        <w:t>Бутузов,</w:t>
      </w:r>
      <w:r>
        <w:rPr>
          <w:spacing w:val="5"/>
          <w:sz w:val="27"/>
        </w:rPr>
        <w:t xml:space="preserve"> </w:t>
      </w:r>
      <w:r>
        <w:rPr>
          <w:sz w:val="27"/>
        </w:rPr>
        <w:t>Ю.</w:t>
      </w:r>
      <w:r>
        <w:rPr>
          <w:spacing w:val="9"/>
          <w:sz w:val="27"/>
        </w:rPr>
        <w:t xml:space="preserve"> </w:t>
      </w:r>
      <w:r>
        <w:rPr>
          <w:sz w:val="27"/>
        </w:rPr>
        <w:t>А.</w:t>
      </w:r>
      <w:r>
        <w:rPr>
          <w:spacing w:val="5"/>
          <w:sz w:val="27"/>
        </w:rPr>
        <w:t xml:space="preserve"> </w:t>
      </w:r>
      <w:r>
        <w:rPr>
          <w:sz w:val="27"/>
        </w:rPr>
        <w:t>Глазков и</w:t>
      </w:r>
      <w:r>
        <w:rPr>
          <w:spacing w:val="5"/>
          <w:sz w:val="27"/>
        </w:rPr>
        <w:t xml:space="preserve"> </w:t>
      </w:r>
      <w:r>
        <w:rPr>
          <w:sz w:val="27"/>
        </w:rPr>
        <w:t>др.</w:t>
      </w:r>
      <w:r>
        <w:rPr>
          <w:spacing w:val="5"/>
          <w:sz w:val="27"/>
        </w:rPr>
        <w:t xml:space="preserve"> </w:t>
      </w:r>
      <w:r>
        <w:rPr>
          <w:sz w:val="27"/>
        </w:rPr>
        <w:t>Москва</w:t>
      </w:r>
    </w:p>
    <w:p w:rsidR="006B48B5" w:rsidRDefault="005D34C1">
      <w:pPr>
        <w:pStyle w:val="a3"/>
        <w:spacing w:before="2"/>
        <w:ind w:left="747"/>
        <w:jc w:val="left"/>
      </w:pPr>
      <w:r>
        <w:t>«Просвещение»</w:t>
      </w:r>
      <w:r>
        <w:rPr>
          <w:spacing w:val="-1"/>
        </w:rPr>
        <w:t xml:space="preserve"> </w:t>
      </w:r>
      <w:r>
        <w:t>2023.</w:t>
      </w:r>
    </w:p>
    <w:p w:rsidR="006B48B5" w:rsidRDefault="006B48B5">
      <w:pPr>
        <w:pStyle w:val="a3"/>
        <w:spacing w:before="3"/>
        <w:ind w:left="0"/>
        <w:jc w:val="left"/>
      </w:pPr>
    </w:p>
    <w:p w:rsidR="006B48B5" w:rsidRDefault="006B48B5">
      <w:pPr>
        <w:spacing w:line="170" w:lineRule="exact"/>
        <w:ind w:left="2567"/>
        <w:rPr>
          <w:rFonts w:ascii="Arial MT" w:hAnsi="Arial MT"/>
          <w:sz w:val="15"/>
        </w:rPr>
      </w:pPr>
      <w:bookmarkStart w:id="0" w:name="_GoBack"/>
      <w:bookmarkEnd w:id="0"/>
    </w:p>
    <w:sectPr w:rsidR="006B48B5">
      <w:type w:val="continuous"/>
      <w:pgSz w:w="11920" w:h="16840"/>
      <w:pgMar w:top="160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1DF"/>
    <w:multiLevelType w:val="hybridMultilevel"/>
    <w:tmpl w:val="07745F80"/>
    <w:lvl w:ilvl="0" w:tplc="09FEC8BA">
      <w:start w:val="1"/>
      <w:numFmt w:val="decimal"/>
      <w:lvlText w:val="%1."/>
      <w:lvlJc w:val="left"/>
      <w:pPr>
        <w:ind w:left="748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1" w:tplc="2460F000">
      <w:numFmt w:val="bullet"/>
      <w:lvlText w:val="•"/>
      <w:lvlJc w:val="left"/>
      <w:pPr>
        <w:ind w:left="1671" w:hanging="312"/>
      </w:pPr>
      <w:rPr>
        <w:rFonts w:hint="default"/>
        <w:lang w:val="ru-RU" w:eastAsia="en-US" w:bidi="ar-SA"/>
      </w:rPr>
    </w:lvl>
    <w:lvl w:ilvl="2" w:tplc="CE4602CA">
      <w:numFmt w:val="bullet"/>
      <w:lvlText w:val="•"/>
      <w:lvlJc w:val="left"/>
      <w:pPr>
        <w:ind w:left="2602" w:hanging="312"/>
      </w:pPr>
      <w:rPr>
        <w:rFonts w:hint="default"/>
        <w:lang w:val="ru-RU" w:eastAsia="en-US" w:bidi="ar-SA"/>
      </w:rPr>
    </w:lvl>
    <w:lvl w:ilvl="3" w:tplc="45E48A82">
      <w:numFmt w:val="bullet"/>
      <w:lvlText w:val="•"/>
      <w:lvlJc w:val="left"/>
      <w:pPr>
        <w:ind w:left="3533" w:hanging="312"/>
      </w:pPr>
      <w:rPr>
        <w:rFonts w:hint="default"/>
        <w:lang w:val="ru-RU" w:eastAsia="en-US" w:bidi="ar-SA"/>
      </w:rPr>
    </w:lvl>
    <w:lvl w:ilvl="4" w:tplc="3A7E452A">
      <w:numFmt w:val="bullet"/>
      <w:lvlText w:val="•"/>
      <w:lvlJc w:val="left"/>
      <w:pPr>
        <w:ind w:left="4464" w:hanging="312"/>
      </w:pPr>
      <w:rPr>
        <w:rFonts w:hint="default"/>
        <w:lang w:val="ru-RU" w:eastAsia="en-US" w:bidi="ar-SA"/>
      </w:rPr>
    </w:lvl>
    <w:lvl w:ilvl="5" w:tplc="EBF81150">
      <w:numFmt w:val="bullet"/>
      <w:lvlText w:val="•"/>
      <w:lvlJc w:val="left"/>
      <w:pPr>
        <w:ind w:left="5395" w:hanging="312"/>
      </w:pPr>
      <w:rPr>
        <w:rFonts w:hint="default"/>
        <w:lang w:val="ru-RU" w:eastAsia="en-US" w:bidi="ar-SA"/>
      </w:rPr>
    </w:lvl>
    <w:lvl w:ilvl="6" w:tplc="67C8CA1A">
      <w:numFmt w:val="bullet"/>
      <w:lvlText w:val="•"/>
      <w:lvlJc w:val="left"/>
      <w:pPr>
        <w:ind w:left="6326" w:hanging="312"/>
      </w:pPr>
      <w:rPr>
        <w:rFonts w:hint="default"/>
        <w:lang w:val="ru-RU" w:eastAsia="en-US" w:bidi="ar-SA"/>
      </w:rPr>
    </w:lvl>
    <w:lvl w:ilvl="7" w:tplc="FE68A21A">
      <w:numFmt w:val="bullet"/>
      <w:lvlText w:val="•"/>
      <w:lvlJc w:val="left"/>
      <w:pPr>
        <w:ind w:left="7257" w:hanging="312"/>
      </w:pPr>
      <w:rPr>
        <w:rFonts w:hint="default"/>
        <w:lang w:val="ru-RU" w:eastAsia="en-US" w:bidi="ar-SA"/>
      </w:rPr>
    </w:lvl>
    <w:lvl w:ilvl="8" w:tplc="6C985ACA">
      <w:numFmt w:val="bullet"/>
      <w:lvlText w:val="•"/>
      <w:lvlJc w:val="left"/>
      <w:pPr>
        <w:ind w:left="8188" w:hanging="312"/>
      </w:pPr>
      <w:rPr>
        <w:rFonts w:hint="default"/>
        <w:lang w:val="ru-RU" w:eastAsia="en-US" w:bidi="ar-SA"/>
      </w:rPr>
    </w:lvl>
  </w:abstractNum>
  <w:abstractNum w:abstractNumId="1">
    <w:nsid w:val="546B5EDB"/>
    <w:multiLevelType w:val="hybridMultilevel"/>
    <w:tmpl w:val="5FF6C5F8"/>
    <w:lvl w:ilvl="0" w:tplc="5D668B72">
      <w:numFmt w:val="bullet"/>
      <w:lvlText w:val="•"/>
      <w:lvlJc w:val="left"/>
      <w:pPr>
        <w:ind w:left="748" w:hanging="27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8E882DA">
      <w:numFmt w:val="bullet"/>
      <w:lvlText w:val="•"/>
      <w:lvlJc w:val="left"/>
      <w:pPr>
        <w:ind w:left="1671" w:hanging="275"/>
      </w:pPr>
      <w:rPr>
        <w:rFonts w:hint="default"/>
        <w:lang w:val="ru-RU" w:eastAsia="en-US" w:bidi="ar-SA"/>
      </w:rPr>
    </w:lvl>
    <w:lvl w:ilvl="2" w:tplc="819A9914">
      <w:numFmt w:val="bullet"/>
      <w:lvlText w:val="•"/>
      <w:lvlJc w:val="left"/>
      <w:pPr>
        <w:ind w:left="2602" w:hanging="275"/>
      </w:pPr>
      <w:rPr>
        <w:rFonts w:hint="default"/>
        <w:lang w:val="ru-RU" w:eastAsia="en-US" w:bidi="ar-SA"/>
      </w:rPr>
    </w:lvl>
    <w:lvl w:ilvl="3" w:tplc="1828FEAE">
      <w:numFmt w:val="bullet"/>
      <w:lvlText w:val="•"/>
      <w:lvlJc w:val="left"/>
      <w:pPr>
        <w:ind w:left="3533" w:hanging="275"/>
      </w:pPr>
      <w:rPr>
        <w:rFonts w:hint="default"/>
        <w:lang w:val="ru-RU" w:eastAsia="en-US" w:bidi="ar-SA"/>
      </w:rPr>
    </w:lvl>
    <w:lvl w:ilvl="4" w:tplc="E36C4964">
      <w:numFmt w:val="bullet"/>
      <w:lvlText w:val="•"/>
      <w:lvlJc w:val="left"/>
      <w:pPr>
        <w:ind w:left="4464" w:hanging="275"/>
      </w:pPr>
      <w:rPr>
        <w:rFonts w:hint="default"/>
        <w:lang w:val="ru-RU" w:eastAsia="en-US" w:bidi="ar-SA"/>
      </w:rPr>
    </w:lvl>
    <w:lvl w:ilvl="5" w:tplc="DB68B1F6">
      <w:numFmt w:val="bullet"/>
      <w:lvlText w:val="•"/>
      <w:lvlJc w:val="left"/>
      <w:pPr>
        <w:ind w:left="5395" w:hanging="275"/>
      </w:pPr>
      <w:rPr>
        <w:rFonts w:hint="default"/>
        <w:lang w:val="ru-RU" w:eastAsia="en-US" w:bidi="ar-SA"/>
      </w:rPr>
    </w:lvl>
    <w:lvl w:ilvl="6" w:tplc="CF5A6FE6">
      <w:numFmt w:val="bullet"/>
      <w:lvlText w:val="•"/>
      <w:lvlJc w:val="left"/>
      <w:pPr>
        <w:ind w:left="6326" w:hanging="275"/>
      </w:pPr>
      <w:rPr>
        <w:rFonts w:hint="default"/>
        <w:lang w:val="ru-RU" w:eastAsia="en-US" w:bidi="ar-SA"/>
      </w:rPr>
    </w:lvl>
    <w:lvl w:ilvl="7" w:tplc="49E4196C">
      <w:numFmt w:val="bullet"/>
      <w:lvlText w:val="•"/>
      <w:lvlJc w:val="left"/>
      <w:pPr>
        <w:ind w:left="7257" w:hanging="275"/>
      </w:pPr>
      <w:rPr>
        <w:rFonts w:hint="default"/>
        <w:lang w:val="ru-RU" w:eastAsia="en-US" w:bidi="ar-SA"/>
      </w:rPr>
    </w:lvl>
    <w:lvl w:ilvl="8" w:tplc="8B8C01B4">
      <w:numFmt w:val="bullet"/>
      <w:lvlText w:val="•"/>
      <w:lvlJc w:val="left"/>
      <w:pPr>
        <w:ind w:left="8188" w:hanging="275"/>
      </w:pPr>
      <w:rPr>
        <w:rFonts w:hint="default"/>
        <w:lang w:val="ru-RU" w:eastAsia="en-US" w:bidi="ar-SA"/>
      </w:rPr>
    </w:lvl>
  </w:abstractNum>
  <w:abstractNum w:abstractNumId="2">
    <w:nsid w:val="55D47898"/>
    <w:multiLevelType w:val="hybridMultilevel"/>
    <w:tmpl w:val="83F00062"/>
    <w:lvl w:ilvl="0" w:tplc="31CCE560">
      <w:numFmt w:val="bullet"/>
      <w:lvlText w:val="•"/>
      <w:lvlJc w:val="left"/>
      <w:pPr>
        <w:ind w:left="747" w:hanging="36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F78095E">
      <w:numFmt w:val="bullet"/>
      <w:lvlText w:val="•"/>
      <w:lvlJc w:val="left"/>
      <w:pPr>
        <w:ind w:left="1671" w:hanging="364"/>
      </w:pPr>
      <w:rPr>
        <w:rFonts w:hint="default"/>
        <w:lang w:val="ru-RU" w:eastAsia="en-US" w:bidi="ar-SA"/>
      </w:rPr>
    </w:lvl>
    <w:lvl w:ilvl="2" w:tplc="D36A1058">
      <w:numFmt w:val="bullet"/>
      <w:lvlText w:val="•"/>
      <w:lvlJc w:val="left"/>
      <w:pPr>
        <w:ind w:left="2602" w:hanging="364"/>
      </w:pPr>
      <w:rPr>
        <w:rFonts w:hint="default"/>
        <w:lang w:val="ru-RU" w:eastAsia="en-US" w:bidi="ar-SA"/>
      </w:rPr>
    </w:lvl>
    <w:lvl w:ilvl="3" w:tplc="6D1AD63E">
      <w:numFmt w:val="bullet"/>
      <w:lvlText w:val="•"/>
      <w:lvlJc w:val="left"/>
      <w:pPr>
        <w:ind w:left="3533" w:hanging="364"/>
      </w:pPr>
      <w:rPr>
        <w:rFonts w:hint="default"/>
        <w:lang w:val="ru-RU" w:eastAsia="en-US" w:bidi="ar-SA"/>
      </w:rPr>
    </w:lvl>
    <w:lvl w:ilvl="4" w:tplc="909E70EA">
      <w:numFmt w:val="bullet"/>
      <w:lvlText w:val="•"/>
      <w:lvlJc w:val="left"/>
      <w:pPr>
        <w:ind w:left="4464" w:hanging="364"/>
      </w:pPr>
      <w:rPr>
        <w:rFonts w:hint="default"/>
        <w:lang w:val="ru-RU" w:eastAsia="en-US" w:bidi="ar-SA"/>
      </w:rPr>
    </w:lvl>
    <w:lvl w:ilvl="5" w:tplc="335EE336">
      <w:numFmt w:val="bullet"/>
      <w:lvlText w:val="•"/>
      <w:lvlJc w:val="left"/>
      <w:pPr>
        <w:ind w:left="5395" w:hanging="364"/>
      </w:pPr>
      <w:rPr>
        <w:rFonts w:hint="default"/>
        <w:lang w:val="ru-RU" w:eastAsia="en-US" w:bidi="ar-SA"/>
      </w:rPr>
    </w:lvl>
    <w:lvl w:ilvl="6" w:tplc="26AC1388">
      <w:numFmt w:val="bullet"/>
      <w:lvlText w:val="•"/>
      <w:lvlJc w:val="left"/>
      <w:pPr>
        <w:ind w:left="6326" w:hanging="364"/>
      </w:pPr>
      <w:rPr>
        <w:rFonts w:hint="default"/>
        <w:lang w:val="ru-RU" w:eastAsia="en-US" w:bidi="ar-SA"/>
      </w:rPr>
    </w:lvl>
    <w:lvl w:ilvl="7" w:tplc="BD3AE34C">
      <w:numFmt w:val="bullet"/>
      <w:lvlText w:val="•"/>
      <w:lvlJc w:val="left"/>
      <w:pPr>
        <w:ind w:left="7257" w:hanging="364"/>
      </w:pPr>
      <w:rPr>
        <w:rFonts w:hint="default"/>
        <w:lang w:val="ru-RU" w:eastAsia="en-US" w:bidi="ar-SA"/>
      </w:rPr>
    </w:lvl>
    <w:lvl w:ilvl="8" w:tplc="89BA04E4">
      <w:numFmt w:val="bullet"/>
      <w:lvlText w:val="•"/>
      <w:lvlJc w:val="left"/>
      <w:pPr>
        <w:ind w:left="8188" w:hanging="3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48B5"/>
    <w:rsid w:val="005D34C1"/>
    <w:rsid w:val="006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89" w:lineRule="exact"/>
      <w:outlineLvl w:val="0"/>
    </w:pPr>
    <w:rPr>
      <w:rFonts w:ascii="Microsoft Sans Serif" w:eastAsia="Microsoft Sans Serif" w:hAnsi="Microsoft Sans Serif" w:cs="Microsoft Sans Serif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74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2"/>
      <w:ind w:left="748" w:right="107" w:firstLine="4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89" w:lineRule="exact"/>
      <w:outlineLvl w:val="0"/>
    </w:pPr>
    <w:rPr>
      <w:rFonts w:ascii="Microsoft Sans Serif" w:eastAsia="Microsoft Sans Serif" w:hAnsi="Microsoft Sans Serif" w:cs="Microsoft Sans Serif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74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2"/>
      <w:ind w:left="748" w:right="107" w:firstLine="4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Долженков</cp:lastModifiedBy>
  <cp:revision>3</cp:revision>
  <dcterms:created xsi:type="dcterms:W3CDTF">2023-09-21T15:57:00Z</dcterms:created>
  <dcterms:modified xsi:type="dcterms:W3CDTF">2023-09-21T16:56:00Z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2023-09-21T00:00:00Z</vt:filetime>
  </property>
</Properties>
</file>